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29"/>
        <w:gridCol w:w="4137"/>
        <w:gridCol w:w="4284"/>
        <w:gridCol w:w="3398"/>
      </w:tblGrid>
      <w:tr w:rsidR="00F32BC4" w:rsidRPr="009E08CE" w:rsidTr="008843BE">
        <w:trPr>
          <w:trHeight w:val="690"/>
        </w:trPr>
        <w:tc>
          <w:tcPr>
            <w:tcW w:w="23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TIÊU CHÍ ĐÁNH GIÁ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PM QUẢN LÝ VĂN BẢN</w:t>
            </w:r>
          </w:p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TDOFFICE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PM QUẢN LÝ VĂN BẢN</w:t>
            </w:r>
          </w:p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EOFFICE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HỆ THỐNG PHẦN MỀM QLVB TẠI CÁC SỞ NGÀNH, HUYỆN THỊ...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Cài đặt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Chỉ cần cài đặt trên máy chủ, người dùng truy cập bằng trình duyệt bất kì như Internet Explore, Fifox, Google Chorme vv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Cài đặt cả trên máy chủ và máy tính của người dùng. Khi update phiên bản sử dụng bằng trình duyệt chưa ổn định.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Chỉ cần cài đặt trên máy chủ, người dùng truy cập bằng trình duyệt bất kì như Internet Explore, Fifox, Google Chorme vv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Tính tương thích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Tương thích với tất cả ứng dụng khác đi kèm với máy tính của người sử dụng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Không tương thích với một số phần mềm virus như Kaspersky. khi cài phần mềm trên máy tính trạm.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Tương thích với tất cả ứng dụng khác đi kèm với máy tính của người sử dụng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Khi nâng cấp phiên bản mới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Chỉ phải cập nhật, đồng bộ trên máy chủ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Phải cập nhật trên máy chủ và nâng cấp đồng bộ hóa trên cả các máy trạm sử dụng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Chỉ phải cập nhật, đồng bộ trên máy chủ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Khi phát triển, bổ sung thêm acount sử dụng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Quản trị mạng đơn vị tự khai báo thêm người dùng theo nhu cầu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Phải liên hệ với nhà cung cấp và mất phí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Quản trị mạng đơn vị tự khai báo thêm người dùng theo nhu cầu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 xml:space="preserve">Giao diện sử dụng 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 xml:space="preserve">Thân thiện bởi đa số ngừời dùng đã thông thạo các thao tác các trình duyệt Internet Explore, Fifox, Google Chorme 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Bất tiện cho đa số người dùng khi mới làm quen với phần mềm.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 xml:space="preserve">Thân thiện bởi đa số ngừời dùng đã thông thạo các thao tác các trình duyệt Internet Explore, Fifox, Google </w:t>
            </w:r>
            <w:r w:rsidRPr="009E08CE">
              <w:rPr>
                <w:highlight w:val="yellow"/>
              </w:rPr>
              <w:lastRenderedPageBreak/>
              <w:t xml:space="preserve">Chorme 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lastRenderedPageBreak/>
              <w:t>Với quản trị mạng đơn vị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Dễ dàng khi quản trị, làm chủ tính năng của phần mềm.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Quản trị mạng phải tiếp cận khó khăn hơn khi quản trị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Dễ dàng khi quản trị, làm chủ tính năng của phần mềm.</w:t>
            </w:r>
          </w:p>
        </w:tc>
      </w:tr>
      <w:tr w:rsidR="00F32BC4" w:rsidRPr="009E08CE" w:rsidTr="008843BE">
        <w:trPr>
          <w:trHeight w:val="353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Chi phí tài chính ban đầu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Thấp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 xml:space="preserve"> Cao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Cao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Tính đồng bộ cho các đơn bị trong toàn tỉnh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6E2CCC" w:rsidRDefault="00F32BC4" w:rsidP="008843BE">
            <w:pPr>
              <w:rPr>
                <w:color w:val="FF0000"/>
                <w:highlight w:val="yellow"/>
                <w:lang w:eastAsia="ja-JP"/>
              </w:rPr>
            </w:pPr>
            <w:r w:rsidRPr="006E2CCC">
              <w:rPr>
                <w:color w:val="FF0000"/>
                <w:highlight w:val="yellow"/>
              </w:rPr>
              <w:t>Thấp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Thấp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Cao, đáp ứng cho việc quản lý điều hành văn bản trên diện rộng</w:t>
            </w:r>
          </w:p>
        </w:tc>
      </w:tr>
      <w:tr w:rsidR="00F32BC4" w:rsidRPr="009E08CE" w:rsidTr="008843BE">
        <w:trPr>
          <w:trHeight w:val="337"/>
        </w:trPr>
        <w:tc>
          <w:tcPr>
            <w:tcW w:w="23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Hiệu quả công việc cho lãnh đạo tỉnh tới các đơn vị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32BC4" w:rsidRPr="006E2CCC" w:rsidRDefault="00F32BC4" w:rsidP="008843BE">
            <w:pPr>
              <w:rPr>
                <w:color w:val="FF0000"/>
                <w:highlight w:val="yellow"/>
                <w:lang w:eastAsia="ja-JP"/>
              </w:rPr>
            </w:pPr>
            <w:r w:rsidRPr="006E2CCC">
              <w:rPr>
                <w:color w:val="FF0000"/>
                <w:highlight w:val="yellow"/>
              </w:rPr>
              <w:t>Thấp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32BC4" w:rsidRPr="009E08CE" w:rsidRDefault="00F32BC4" w:rsidP="008843BE">
            <w:pPr>
              <w:rPr>
                <w:highlight w:val="yellow"/>
                <w:lang w:eastAsia="ja-JP"/>
              </w:rPr>
            </w:pPr>
            <w:r w:rsidRPr="009E08CE">
              <w:rPr>
                <w:highlight w:val="yellow"/>
              </w:rPr>
              <w:t>Thấp</w:t>
            </w:r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2BC4" w:rsidRPr="009E08CE" w:rsidRDefault="00F32BC4" w:rsidP="008843BE">
            <w:pPr>
              <w:rPr>
                <w:lang w:eastAsia="ja-JP"/>
              </w:rPr>
            </w:pPr>
            <w:r w:rsidRPr="009E08CE">
              <w:rPr>
                <w:highlight w:val="yellow"/>
              </w:rPr>
              <w:t>Cao</w:t>
            </w:r>
          </w:p>
        </w:tc>
      </w:tr>
    </w:tbl>
    <w:p w:rsidR="00025ED0" w:rsidRDefault="00025ED0">
      <w:bookmarkStart w:id="0" w:name="_GoBack"/>
      <w:bookmarkEnd w:id="0"/>
    </w:p>
    <w:sectPr w:rsidR="00025ED0" w:rsidSect="00F32BC4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4"/>
    <w:rsid w:val="00025ED0"/>
    <w:rsid w:val="008C68E7"/>
    <w:rsid w:val="00F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2015-06-03T03:34:00Z</dcterms:created>
  <dcterms:modified xsi:type="dcterms:W3CDTF">2015-06-03T03:34:00Z</dcterms:modified>
</cp:coreProperties>
</file>